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pPr>
              <w:jc w:val="center"/>
            </w:pPr>
            <w:r>
              <w:rPr>
                <w:rFonts w:hint="eastAsia"/>
              </w:rPr>
              <w:t>导师姓名</w:t>
            </w:r>
          </w:p>
        </w:tc>
        <w:tc>
          <w:tcPr>
            <w:tcW w:w="2903" w:type="dxa"/>
            <w:vAlign w:val="center"/>
          </w:tcPr>
          <w:p>
            <w:pPr>
              <w:jc w:val="center"/>
            </w:pPr>
            <w:r>
              <w:rPr>
                <w:rFonts w:hint="eastAsia"/>
              </w:rPr>
              <w:t>Jun Pan</w:t>
            </w:r>
          </w:p>
        </w:tc>
        <w:tc>
          <w:tcPr>
            <w:tcW w:w="1167" w:type="dxa"/>
            <w:vAlign w:val="center"/>
          </w:tcPr>
          <w:p>
            <w:pPr>
              <w:jc w:val="center"/>
            </w:pPr>
            <w:r>
              <w:rPr>
                <w:rFonts w:hint="eastAsia"/>
              </w:rPr>
              <w:t>职称</w:t>
            </w:r>
          </w:p>
        </w:tc>
        <w:tc>
          <w:tcPr>
            <w:tcW w:w="3033" w:type="dxa"/>
            <w:vAlign w:val="center"/>
          </w:tcPr>
          <w:p>
            <w:r>
              <w:rPr>
                <w:rFonts w:hint="eastAsia"/>
              </w:rPr>
              <w:t xml:space="preserve">Professor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pPr>
              <w:jc w:val="center"/>
            </w:pPr>
            <w:r>
              <w:rPr>
                <w:rFonts w:hint="eastAsia"/>
              </w:rPr>
              <w:t>所在学院</w:t>
            </w:r>
          </w:p>
        </w:tc>
        <w:tc>
          <w:tcPr>
            <w:tcW w:w="2903" w:type="dxa"/>
            <w:vAlign w:val="center"/>
          </w:tcPr>
          <w:p>
            <w:pPr>
              <w:jc w:val="center"/>
              <w:rPr>
                <w:rFonts w:hint="eastAsia"/>
              </w:rPr>
            </w:pPr>
            <w:r>
              <w:rPr>
                <w:rFonts w:hint="eastAsia"/>
              </w:rPr>
              <w:t>Science and Education Integration College of Energy and Carbon Neutralization</w:t>
            </w:r>
          </w:p>
        </w:tc>
        <w:tc>
          <w:tcPr>
            <w:tcW w:w="1167" w:type="dxa"/>
            <w:vAlign w:val="center"/>
          </w:tcPr>
          <w:p>
            <w:pPr>
              <w:jc w:val="center"/>
            </w:pPr>
            <w:r>
              <w:rPr>
                <w:rFonts w:hint="eastAsia"/>
              </w:rPr>
              <w:t>电子邮箱</w:t>
            </w:r>
          </w:p>
        </w:tc>
        <w:tc>
          <w:tcPr>
            <w:tcW w:w="3033" w:type="dxa"/>
            <w:vAlign w:val="center"/>
          </w:tcPr>
          <w:p>
            <w:r>
              <w:rPr>
                <w:rFonts w:hint="eastAsia"/>
              </w:rPr>
              <w:t>panjun0123@zjut.edu.cn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pPr>
              <w:jc w:val="center"/>
            </w:pPr>
            <w:r>
              <w:rPr>
                <w:rFonts w:hint="eastAsia"/>
              </w:rPr>
              <w:t>研究方向</w:t>
            </w:r>
          </w:p>
        </w:tc>
        <w:tc>
          <w:tcPr>
            <w:tcW w:w="7103" w:type="dxa"/>
            <w:gridSpan w:val="3"/>
            <w:vAlign w:val="center"/>
          </w:tcPr>
          <w:p>
            <w:pPr>
              <w:jc w:val="center"/>
            </w:pPr>
            <w:r>
              <w:rPr>
                <w:rFonts w:hint="eastAsia"/>
              </w:rPr>
              <w:t xml:space="preserve">Semiconductor materials </w:t>
            </w:r>
            <w:r>
              <w:t>and</w:t>
            </w:r>
            <w:r>
              <w:rPr>
                <w:rFonts w:hint="eastAsia"/>
              </w:rPr>
              <w:t xml:space="preserve"> related </w:t>
            </w:r>
            <w:r>
              <w:rPr>
                <w:rFonts w:hint="eastAsia" w:ascii="Times New Roman" w:hAnsi="Times New Roman" w:eastAsia="宋体" w:cs="Times New Roman"/>
                <w:color w:val="000000"/>
                <w:szCs w:val="21"/>
              </w:rPr>
              <w:t>photo</w:t>
            </w:r>
            <w:r>
              <w:rPr>
                <w:rFonts w:ascii="Times New Roman" w:hAnsi="Times New Roman" w:eastAsia="宋体" w:cs="Times New Roman"/>
                <w:color w:val="000000"/>
                <w:szCs w:val="21"/>
              </w:rPr>
              <w:t>electronic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pPr>
              <w:jc w:val="center"/>
            </w:pPr>
            <w:r>
              <w:rPr>
                <w:rFonts w:hint="eastAsia"/>
              </w:rPr>
              <w:t>个人简介</w:t>
            </w:r>
          </w:p>
        </w:tc>
        <w:tc>
          <w:tcPr>
            <w:tcW w:w="7103" w:type="dxa"/>
            <w:gridSpan w:val="3"/>
          </w:tcPr>
          <w:p>
            <w:r>
              <w:rPr>
                <w:rFonts w:hint="eastAsia"/>
              </w:rPr>
              <w:t>（注：指导教师可根据需要在个人简介里适当介绍科研领域、项目成果与代表性著作或论文等信息）</w:t>
            </w:r>
          </w:p>
          <w:p/>
          <w:p>
            <w:r>
              <w:rPr>
                <w:rFonts w:ascii="Arial" w:hAnsi="Arial" w:cs="Arial"/>
                <w:color w:val="1C1C1C"/>
                <w:szCs w:val="21"/>
                <w:shd w:val="clear" w:color="auto" w:fill="FFFFFF"/>
              </w:rPr>
              <w:t xml:space="preserve">Jun Pan is a professor at Zhejiang University of Technology. He earned his PhD from the University of Science and Technology of China in 2010 and subsequently worked as a postdoctoral </w:t>
            </w:r>
            <w:r>
              <w:rPr>
                <w:rFonts w:hint="eastAsia" w:ascii="Arial" w:hAnsi="Arial" w:cs="Arial"/>
                <w:color w:val="1C1C1C"/>
                <w:szCs w:val="21"/>
                <w:shd w:val="clear" w:color="auto" w:fill="FFFFFF"/>
              </w:rPr>
              <w:t>fellow</w:t>
            </w:r>
            <w:r>
              <w:rPr>
                <w:rFonts w:ascii="Arial" w:hAnsi="Arial" w:cs="Arial"/>
                <w:color w:val="1C1C1C"/>
                <w:szCs w:val="21"/>
                <w:shd w:val="clear" w:color="auto" w:fill="FFFFFF"/>
              </w:rPr>
              <w:t xml:space="preserve"> and research scientist at King Abdullah University of Science and Technology. In 2019, he joined Zhejiang University of Technology. His research focuses on the precise synthesis of semiconductor nanocrystals and their applications in photoelectronic devices, including light-emitting diodes, X-ray imaging, photocatalysis, and solar cells. He has published approximately 80 academic papers in prestigious journals such as </w:t>
            </w:r>
            <w:r>
              <w:rPr>
                <w:rFonts w:ascii="Arial" w:hAnsi="Arial" w:cs="Arial"/>
                <w:i/>
                <w:iCs/>
                <w:color w:val="1C1C1C"/>
                <w:szCs w:val="21"/>
                <w:shd w:val="clear" w:color="auto" w:fill="FFFFFF"/>
              </w:rPr>
              <w:t>Nature, Advanced Materials, Journal of the American Chemical Society, Angewandte Chemie</w:t>
            </w:r>
            <w:r>
              <w:rPr>
                <w:rFonts w:ascii="Arial" w:hAnsi="Arial" w:cs="Arial"/>
                <w:color w:val="1C1C1C"/>
                <w:szCs w:val="21"/>
                <w:shd w:val="clear" w:color="auto" w:fill="FFFFFF"/>
              </w:rPr>
              <w:t>. He was awarded for the Recruitment Program of Global Experts</w:t>
            </w:r>
            <w:r>
              <w:rPr>
                <w:rFonts w:hint="eastAsia" w:ascii="Arial" w:hAnsi="Arial" w:cs="Arial"/>
                <w:color w:val="1C1C1C"/>
                <w:szCs w:val="21"/>
                <w:shd w:val="clear" w:color="auto" w:fill="FFFFFF"/>
              </w:rPr>
              <w:t xml:space="preserve"> in </w:t>
            </w:r>
            <w:r>
              <w:rPr>
                <w:rFonts w:ascii="Arial" w:hAnsi="Arial" w:cs="Arial"/>
                <w:color w:val="1C1C1C"/>
                <w:szCs w:val="21"/>
                <w:shd w:val="clear" w:color="auto" w:fill="FFFFFF"/>
              </w:rPr>
              <w:t>Zhejiang Province (Innovative Experts, Long-term Program) and the National Overseas Talents (Young) Program.</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p>
            <w:r>
              <w:rPr>
                <w:rFonts w:hint="eastAsia"/>
              </w:rPr>
              <w:t>对拟招学生的期望（选填）</w:t>
            </w:r>
          </w:p>
          <w:p>
            <w:pPr>
              <w:jc w:val="center"/>
            </w:pPr>
          </w:p>
        </w:tc>
        <w:tc>
          <w:tcPr>
            <w:tcW w:w="7103" w:type="dxa"/>
            <w:gridSpan w:val="3"/>
          </w:tcPr>
          <w:p>
            <w:pPr>
              <w:rPr>
                <w:rFonts w:hint="eastAsia"/>
              </w:rPr>
            </w:pPr>
            <w:r>
              <w:rPr>
                <w:rFonts w:ascii="Arial" w:hAnsi="Arial" w:cs="Arial"/>
                <w:color w:val="1C1C1C"/>
                <w:szCs w:val="21"/>
                <w:shd w:val="clear" w:color="auto" w:fill="FFFFFF"/>
              </w:rPr>
              <w:t>Possesses strong skills in English listening, speaking, reading, and writing. Shows a strong interest in and potential for academic research, with preference given to candidates with relevant research experience. A background in areas related to recruitment research</w:t>
            </w:r>
            <w:r>
              <w:rPr>
                <w:rFonts w:hint="eastAsia" w:ascii="Arial" w:hAnsi="Arial" w:cs="Arial"/>
                <w:color w:val="1C1C1C"/>
                <w:szCs w:val="21"/>
                <w:shd w:val="clear" w:color="auto" w:fill="FFFFFF"/>
              </w:rPr>
              <w:t xml:space="preserve"> </w:t>
            </w:r>
            <w:r>
              <w:rPr>
                <w:rFonts w:ascii="Arial" w:hAnsi="Arial" w:cs="Arial"/>
                <w:color w:val="1C1C1C"/>
                <w:szCs w:val="21"/>
                <w:shd w:val="clear" w:color="auto" w:fill="FFFFFF"/>
              </w:rPr>
              <w:t>is preferred. Demonstrates certain experimental skills or theoretical analysis capabilities, with a preference for those who have relevant project experience. Exhibits good teamwork and communication skills, while also being capable of independent thinking and problem-solving. Displays a strong sense of responsibility and dedication.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pPr>
              <w:jc w:val="center"/>
            </w:pPr>
            <w:r>
              <w:rPr>
                <w:rFonts w:hint="eastAsia"/>
              </w:rPr>
              <w:t>备注</w:t>
            </w:r>
          </w:p>
        </w:tc>
        <w:tc>
          <w:tcPr>
            <w:tcW w:w="7103" w:type="dxa"/>
            <w:gridSpan w:val="3"/>
          </w:tcPr>
          <w:p/>
        </w:tc>
      </w:tr>
    </w:tbl>
    <w:p>
      <w:pPr>
        <w:jc w:val="center"/>
        <w:rPr>
          <w:b/>
          <w:bCs/>
          <w:sz w:val="36"/>
          <w:szCs w:val="36"/>
        </w:rPr>
      </w:pPr>
      <w:r>
        <w:rPr>
          <w:rFonts w:hint="eastAsia"/>
          <w:b/>
          <w:bCs/>
          <w:sz w:val="36"/>
          <w:szCs w:val="36"/>
        </w:rPr>
        <w:t>浙江工业大学博士研究生导师公开发布信息表</w:t>
      </w:r>
    </w:p>
    <w:p>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31535E"/>
    <w:rsid w:val="005909CB"/>
    <w:rsid w:val="00815D83"/>
    <w:rsid w:val="00BC4B41"/>
    <w:rsid w:val="00DA3DB8"/>
    <w:rsid w:val="00E55756"/>
    <w:rsid w:val="00E93983"/>
    <w:rsid w:val="00FD39F5"/>
    <w:rsid w:val="0D54280D"/>
    <w:rsid w:val="0DC01C7B"/>
    <w:rsid w:val="1457759B"/>
    <w:rsid w:val="1B0E2C78"/>
    <w:rsid w:val="244B20BB"/>
    <w:rsid w:val="275C1BD7"/>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271</Words>
  <Characters>1546</Characters>
  <Lines>12</Lines>
  <Paragraphs>3</Paragraphs>
  <TotalTime>81</TotalTime>
  <ScaleCrop>false</ScaleCrop>
  <LinksUpToDate>false</LinksUpToDate>
  <CharactersWithSpaces>1814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慢慢侯</cp:lastModifiedBy>
  <dcterms:modified xsi:type="dcterms:W3CDTF">2025-01-03T07:10:30Z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